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20" w:type="dxa"/>
        <w:tblInd w:w="-792" w:type="dxa"/>
        <w:tblLayout w:type="fixed"/>
        <w:tblLook w:val="04A0"/>
      </w:tblPr>
      <w:tblGrid>
        <w:gridCol w:w="720"/>
        <w:gridCol w:w="1440"/>
        <w:gridCol w:w="1620"/>
        <w:gridCol w:w="6840"/>
      </w:tblGrid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rPr>
                <w:sz w:val="18"/>
                <w:szCs w:val="18"/>
              </w:rPr>
            </w:pPr>
            <w:r w:rsidRPr="0054393C">
              <w:rPr>
                <w:sz w:val="18"/>
                <w:szCs w:val="18"/>
              </w:rPr>
              <w:t xml:space="preserve">Sr. no </w:t>
            </w:r>
          </w:p>
        </w:tc>
        <w:tc>
          <w:tcPr>
            <w:tcW w:w="144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62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684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51F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Abcey Thomas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DA1E9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– Mental Health (Psychiatric) Nursing.</w:t>
            </w:r>
          </w:p>
        </w:tc>
        <w:tc>
          <w:tcPr>
            <w:tcW w:w="6840" w:type="dxa"/>
          </w:tcPr>
          <w:p w:rsidR="0054393C" w:rsidRPr="0054393C" w:rsidRDefault="0054393C" w:rsidP="00DA1E9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descriptive study to examine the effects of clinical factors on health related quality of life in chronic renal failure patients of selected Hospital, Ludhiana, Punjab.</w:t>
            </w:r>
          </w:p>
          <w:p w:rsidR="0054393C" w:rsidRPr="0054393C" w:rsidRDefault="0054393C" w:rsidP="00DA1E94">
            <w:pPr>
              <w:ind w:right="-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7F022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Jaspreet Kaur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DA1E9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M.Sc. Nursing - Mental Health (Psychiatric) Nursing</w:t>
            </w:r>
          </w:p>
        </w:tc>
        <w:tc>
          <w:tcPr>
            <w:tcW w:w="6840" w:type="dxa"/>
          </w:tcPr>
          <w:p w:rsidR="0054393C" w:rsidRPr="0054393C" w:rsidRDefault="0054393C" w:rsidP="00DA1E9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comparative study to assess the stress among parents of mentally challenged and normal children in selected Schools of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5848D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Kanika Kumar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DA1E9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M.Sc. Nursing - Mental Health (Psychiatric) Nursing</w:t>
            </w:r>
          </w:p>
        </w:tc>
        <w:tc>
          <w:tcPr>
            <w:tcW w:w="6840" w:type="dxa"/>
          </w:tcPr>
          <w:p w:rsidR="0054393C" w:rsidRPr="0054393C" w:rsidRDefault="0054393C" w:rsidP="00DA1E9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descriptive study to examine the relationship between emotional intelligence and empathy among student nurses of College of Nursing, Christian Medical College and Hospital, Ludhiana, Punjab.</w:t>
            </w:r>
          </w:p>
          <w:p w:rsidR="0054393C" w:rsidRPr="0054393C" w:rsidRDefault="0054393C" w:rsidP="00DA1E94">
            <w:pPr>
              <w:ind w:right="-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E560D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Swati 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DA1E9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M.Sc. Nursing - Mental Health (Psychiatric) Nursing</w:t>
            </w:r>
          </w:p>
        </w:tc>
        <w:tc>
          <w:tcPr>
            <w:tcW w:w="6840" w:type="dxa"/>
          </w:tcPr>
          <w:p w:rsidR="0054393C" w:rsidRPr="0054393C" w:rsidRDefault="0054393C" w:rsidP="00DA1E9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A descriptive study to assess perceived quality of life and its relationship with burden and coping pattern among caregivers of psychiatric patients in selected Hospital,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433E0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Babita Rani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3310AD">
            <w:pPr>
              <w:tabs>
                <w:tab w:val="left" w:pos="423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- Medical Surgical Nursing.</w:t>
            </w:r>
          </w:p>
        </w:tc>
        <w:tc>
          <w:tcPr>
            <w:tcW w:w="684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methodological study to develop Diabetes Knowledge Assessment Tool for patients in a selected Hospital,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A412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Harneetpal</w:t>
            </w:r>
          </w:p>
          <w:p w:rsidR="0054393C" w:rsidRPr="0054393C" w:rsidRDefault="0054393C" w:rsidP="00A412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3310AD">
            <w:pPr>
              <w:tabs>
                <w:tab w:val="left" w:pos="423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- Medical Surgical Nursing.</w:t>
            </w:r>
          </w:p>
        </w:tc>
        <w:tc>
          <w:tcPr>
            <w:tcW w:w="684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Arterial Blood Gases(ABG) to the students A randomized controlled study to evaluate Outcomes of Case versus Lecture method used for teaching in a selected College of Nursing, Ludhiana, Punjab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A4127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Jobanpreet  Kaur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3310AD">
            <w:pPr>
              <w:tabs>
                <w:tab w:val="left" w:pos="423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- Medical Surgical Nursing.</w:t>
            </w:r>
          </w:p>
        </w:tc>
        <w:tc>
          <w:tcPr>
            <w:tcW w:w="6840" w:type="dxa"/>
          </w:tcPr>
          <w:p w:rsidR="0054393C" w:rsidRPr="0054393C" w:rsidRDefault="0054393C" w:rsidP="003310A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  need  based   descriptive   study    of    Patient  Transfer  Standards  in  Critical  Care  Areas of Christian  Medical  College and  Hospital,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70204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Litty Rachel Samuel 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3310AD">
            <w:pPr>
              <w:tabs>
                <w:tab w:val="left" w:pos="423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- Medical Surgical Nursing.</w:t>
            </w:r>
          </w:p>
        </w:tc>
        <w:tc>
          <w:tcPr>
            <w:tcW w:w="6840" w:type="dxa"/>
          </w:tcPr>
          <w:p w:rsidR="0054393C" w:rsidRPr="0054393C" w:rsidRDefault="0054393C" w:rsidP="003310A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An exploratory study of Sleep Disturbance and Related Factors among patients admitted in Cardiac Care areas of a selected Hospital,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DD307A">
            <w:pPr>
              <w:tabs>
                <w:tab w:val="left" w:pos="423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Mizrab Chaudhary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3310AD">
            <w:pPr>
              <w:tabs>
                <w:tab w:val="left" w:pos="423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- Medical Surgical Nursing.</w:t>
            </w:r>
          </w:p>
        </w:tc>
        <w:tc>
          <w:tcPr>
            <w:tcW w:w="6840" w:type="dxa"/>
          </w:tcPr>
          <w:p w:rsidR="0054393C" w:rsidRPr="0054393C" w:rsidRDefault="0054393C" w:rsidP="003310AD">
            <w:pPr>
              <w:tabs>
                <w:tab w:val="left" w:pos="423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descriptive study to assess knowledge of staff nurses regarding      Parenteral Nutrition (PN) Administration in selected areas of Christian Medical College and Hospital,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500FA3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Jyotika S Kumar </w:t>
            </w:r>
          </w:p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3310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 Sc. Nursing – Child Health (Paediatric) Nursing.</w:t>
            </w:r>
          </w:p>
        </w:tc>
        <w:tc>
          <w:tcPr>
            <w:tcW w:w="684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descriptive study to assess the knowledge regarding enteric fever in children among mothers in a selected Hospital, Ludhiana, Punjab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690C3E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Manpreet Kaur</w:t>
            </w:r>
          </w:p>
        </w:tc>
        <w:tc>
          <w:tcPr>
            <w:tcW w:w="1620" w:type="dxa"/>
          </w:tcPr>
          <w:p w:rsidR="0054393C" w:rsidRPr="0054393C" w:rsidRDefault="0054393C" w:rsidP="003310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 Sc. Nursing – Child Health (Paediatric) Nursing.</w:t>
            </w:r>
          </w:p>
        </w:tc>
        <w:tc>
          <w:tcPr>
            <w:tcW w:w="6840" w:type="dxa"/>
          </w:tcPr>
          <w:p w:rsidR="0054393C" w:rsidRPr="0054393C" w:rsidRDefault="005439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regarding newborn danger signs among mothers in child health care areas of selected hospital,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54393C">
              <w:rPr>
                <w:rFonts w:ascii="Times New Roman" w:hAnsi="Times New Roman"/>
                <w:sz w:val="18"/>
                <w:szCs w:val="18"/>
              </w:rPr>
              <w:t>Ramnik Bajwa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 Sc. Nursing – Child Health (Paediatric) Nursing.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54393C">
              <w:rPr>
                <w:rFonts w:ascii="Times New Roman" w:hAnsi="Times New Roman"/>
                <w:sz w:val="18"/>
                <w:szCs w:val="18"/>
              </w:rPr>
              <w:t>A descriptive study to assess the paediatric drug dosage calculation skills among nursing students in a selected College of Nursing,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Sunmeet Kaur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 Sc. Nursing – Child Health (Paediatric) Nursing.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hAnsi="Times New Roman" w:cs="Times New Roman"/>
                <w:sz w:val="18"/>
                <w:szCs w:val="18"/>
              </w:rPr>
              <w:t>An exploratory study to assess the prevalence and influencing factors of sibling rivalry among children as reported by mothers in child health care areas of selected Hospital, Ludhiana ,Punjab.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Tanya Shaleen Dass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 Sc. Nursing – Child Health (Paediatric) Nursing.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descriptive study to assess mothers’ knowledge regarding newborn thermoregulation in child health care areas of selected Hospital, Ludhiana, Punjab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Deepika Sethi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M.Sc. Nursing – Obstetric and </w:t>
            </w: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Gynaecological  Nursing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A Pre-Experimental study to evaluate the effectiveness of back massage among pregnant women in first stage of labour pains admitted in labour room of a selected Hospital, </w:t>
            </w: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Jaspreet Sandhu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– Obstetric and Gynaecological  Nursing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A descriptive study to determine the relationship of lifestyle with the menstrual function among student nurses of a selected College of Nursing, Ludhiana, Punjab.</w:t>
            </w:r>
          </w:p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Jaspreet Kaur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– Obstetric and Gynaecological  Nursing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A descriptive study to assess the traditional practices regarding diet and personal hygiene among postnatal mothers in selected Hospital, Ludhiana, Punjab.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IN" w:eastAsia="en-IN" w:bidi="hi-IN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  <w:lang w:val="en-IN" w:eastAsia="en-IN" w:bidi="hi-IN"/>
              </w:rPr>
              <w:t>Pramaldeep Kaur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– Obstetric and Gynaecological  Nursing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  <w:lang w:val="en-IN" w:eastAsia="en-IN" w:bidi="hi-IN"/>
              </w:rPr>
              <w:t>A methodological study to develop high risk pregnancy assessment tool for antenatal women in selected Hospital, Ludhiana, Punjab</w:t>
            </w: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Shilpa Sharma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M.Sc. Nursing – Obstetric and Gynaecological  Nursing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Times New Roman" w:hAnsi="Times New Roman" w:cs="Times New Roman"/>
                <w:sz w:val="18"/>
                <w:szCs w:val="18"/>
              </w:rPr>
              <w:t>A descriptive study to assess the  knowledge  regarding  water birth  among  student nurses  in a selected College of Nursing, Ludhiana, Punjab.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393C" w:rsidRPr="0054393C" w:rsidTr="0054393C">
        <w:tc>
          <w:tcPr>
            <w:tcW w:w="720" w:type="dxa"/>
          </w:tcPr>
          <w:p w:rsidR="0054393C" w:rsidRPr="0054393C" w:rsidRDefault="0054393C" w:rsidP="00C12D7A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Andrew Franklin</w:t>
            </w:r>
          </w:p>
          <w:p w:rsidR="0054393C" w:rsidRPr="0054393C" w:rsidRDefault="0054393C" w:rsidP="00C12D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4393C" w:rsidRPr="0054393C" w:rsidRDefault="0054393C" w:rsidP="00C12D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M.Sc. Nursing - Community Health Nursing.</w:t>
            </w:r>
          </w:p>
        </w:tc>
        <w:tc>
          <w:tcPr>
            <w:tcW w:w="6840" w:type="dxa"/>
          </w:tcPr>
          <w:p w:rsidR="0054393C" w:rsidRPr="0054393C" w:rsidRDefault="0054393C" w:rsidP="00C12D7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93C">
              <w:rPr>
                <w:rFonts w:ascii="Times New Roman" w:eastAsia="Calibri" w:hAnsi="Times New Roman" w:cs="Times New Roman"/>
                <w:sz w:val="18"/>
                <w:szCs w:val="18"/>
              </w:rPr>
              <w:t>A descriptive study to assess the knowledge and attitude related to Carbonated Drinks Consumption among students in selected colleges of Ludhiana, Punjab.</w:t>
            </w:r>
          </w:p>
        </w:tc>
      </w:tr>
    </w:tbl>
    <w:p w:rsidR="00766B82" w:rsidRPr="0054393C" w:rsidRDefault="00766B82">
      <w:pPr>
        <w:rPr>
          <w:sz w:val="18"/>
          <w:szCs w:val="18"/>
        </w:rPr>
      </w:pPr>
    </w:p>
    <w:sectPr w:rsidR="00766B82" w:rsidRPr="0054393C" w:rsidSect="00303C3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684" w:rsidRDefault="002A2684" w:rsidP="005D6C76">
      <w:pPr>
        <w:spacing w:after="0" w:line="240" w:lineRule="auto"/>
      </w:pPr>
      <w:r>
        <w:separator/>
      </w:r>
    </w:p>
  </w:endnote>
  <w:endnote w:type="continuationSeparator" w:id="1">
    <w:p w:rsidR="002A2684" w:rsidRDefault="002A2684" w:rsidP="005D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684" w:rsidRDefault="002A2684" w:rsidP="005D6C76">
      <w:pPr>
        <w:spacing w:after="0" w:line="240" w:lineRule="auto"/>
      </w:pPr>
      <w:r>
        <w:separator/>
      </w:r>
    </w:p>
  </w:footnote>
  <w:footnote w:type="continuationSeparator" w:id="1">
    <w:p w:rsidR="002A2684" w:rsidRDefault="002A2684" w:rsidP="005D6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76" w:rsidRDefault="005D6C76">
    <w:pPr>
      <w:pStyle w:val="Header"/>
    </w:pPr>
  </w:p>
  <w:tbl>
    <w:tblPr>
      <w:tblW w:w="10656" w:type="dxa"/>
      <w:tblInd w:w="-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627"/>
      <w:gridCol w:w="1440"/>
      <w:gridCol w:w="1620"/>
      <w:gridCol w:w="6969"/>
    </w:tblGrid>
    <w:tr w:rsidR="005D6C76" w:rsidTr="00DA1E94">
      <w:trPr>
        <w:trHeight w:val="476"/>
      </w:trPr>
      <w:tc>
        <w:tcPr>
          <w:tcW w:w="10656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D6C76" w:rsidRPr="0054393C" w:rsidRDefault="005D6C76" w:rsidP="00DA1E94">
          <w:pPr>
            <w:pStyle w:val="Header"/>
            <w:ind w:left="-720" w:right="-180"/>
            <w:jc w:val="center"/>
            <w:rPr>
              <w:rFonts w:ascii="Bookman Old Style" w:hAnsi="Bookman Old Style"/>
              <w:b/>
              <w:bCs/>
              <w:sz w:val="18"/>
              <w:szCs w:val="18"/>
            </w:rPr>
          </w:pPr>
          <w:r w:rsidRPr="0054393C">
            <w:rPr>
              <w:rFonts w:ascii="Bookman Old Style" w:hAnsi="Bookman Old Style"/>
              <w:b/>
              <w:bCs/>
              <w:sz w:val="18"/>
              <w:szCs w:val="18"/>
            </w:rPr>
            <w:t>Christian Medical College, College of Nursing Ludhiana</w:t>
          </w:r>
        </w:p>
        <w:p w:rsidR="005D6C76" w:rsidRPr="0054393C" w:rsidRDefault="005D6C76" w:rsidP="00DA1E94">
          <w:pPr>
            <w:pStyle w:val="Header"/>
            <w:ind w:left="-720" w:right="-180"/>
            <w:jc w:val="center"/>
            <w:rPr>
              <w:rFonts w:ascii="Bookman Old Style" w:hAnsi="Bookman Old Style"/>
              <w:sz w:val="18"/>
              <w:szCs w:val="18"/>
            </w:rPr>
          </w:pPr>
          <w:r w:rsidRPr="0054393C">
            <w:rPr>
              <w:rFonts w:ascii="Bookman Old Style" w:hAnsi="Bookman Old Style"/>
              <w:b/>
              <w:bCs/>
              <w:sz w:val="18"/>
              <w:szCs w:val="18"/>
            </w:rPr>
            <w:t>Plan Of Thesis For Approval (Student Admitted in 2013)</w:t>
          </w:r>
        </w:p>
        <w:p w:rsidR="005D6C76" w:rsidRPr="0054393C" w:rsidRDefault="005D6C76" w:rsidP="00DA1E94">
          <w:pPr>
            <w:pStyle w:val="Header"/>
            <w:rPr>
              <w:sz w:val="18"/>
              <w:szCs w:val="18"/>
            </w:rPr>
          </w:pPr>
          <w:r w:rsidRPr="0054393C">
            <w:rPr>
              <w:sz w:val="18"/>
              <w:szCs w:val="18"/>
            </w:rPr>
            <w:tab/>
          </w:r>
          <w:r w:rsidRPr="0054393C">
            <w:rPr>
              <w:sz w:val="18"/>
              <w:szCs w:val="18"/>
            </w:rPr>
            <w:tab/>
          </w:r>
        </w:p>
      </w:tc>
    </w:tr>
    <w:tr w:rsidR="0054393C" w:rsidRPr="00761F01" w:rsidTr="0038586F">
      <w:trPr>
        <w:trHeight w:val="476"/>
      </w:trPr>
      <w:tc>
        <w:tcPr>
          <w:tcW w:w="6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4393C" w:rsidRPr="0054393C" w:rsidRDefault="0054393C" w:rsidP="00DA1E94">
          <w:pPr>
            <w:pStyle w:val="Header"/>
            <w:rPr>
              <w:b/>
              <w:bCs/>
              <w:sz w:val="18"/>
              <w:szCs w:val="18"/>
            </w:rPr>
          </w:pPr>
          <w:r w:rsidRPr="0054393C">
            <w:rPr>
              <w:b/>
              <w:bCs/>
              <w:sz w:val="18"/>
              <w:szCs w:val="18"/>
            </w:rPr>
            <w:t xml:space="preserve">Sr .no </w:t>
          </w:r>
        </w:p>
      </w:tc>
      <w:tc>
        <w:tcPr>
          <w:tcW w:w="14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4393C" w:rsidRPr="0054393C" w:rsidRDefault="0054393C" w:rsidP="00DA1E94">
          <w:pPr>
            <w:pStyle w:val="Header"/>
            <w:rPr>
              <w:b/>
              <w:bCs/>
              <w:sz w:val="18"/>
              <w:szCs w:val="18"/>
            </w:rPr>
          </w:pPr>
          <w:r w:rsidRPr="0054393C">
            <w:rPr>
              <w:b/>
              <w:bCs/>
              <w:sz w:val="18"/>
              <w:szCs w:val="18"/>
            </w:rPr>
            <w:t>Name of Candidate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4393C" w:rsidRPr="0054393C" w:rsidRDefault="0054393C" w:rsidP="00DA1E94">
          <w:pPr>
            <w:pStyle w:val="Header"/>
            <w:rPr>
              <w:b/>
              <w:bCs/>
              <w:sz w:val="18"/>
              <w:szCs w:val="18"/>
            </w:rPr>
          </w:pPr>
          <w:r w:rsidRPr="0054393C">
            <w:rPr>
              <w:b/>
              <w:bCs/>
              <w:sz w:val="18"/>
              <w:szCs w:val="18"/>
            </w:rPr>
            <w:t>Specialty</w:t>
          </w:r>
        </w:p>
      </w:tc>
      <w:tc>
        <w:tcPr>
          <w:tcW w:w="6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4393C" w:rsidRPr="0054393C" w:rsidRDefault="0054393C" w:rsidP="00DA1E94">
          <w:pPr>
            <w:pStyle w:val="Header"/>
            <w:rPr>
              <w:b/>
              <w:bCs/>
              <w:sz w:val="18"/>
              <w:szCs w:val="18"/>
            </w:rPr>
          </w:pPr>
          <w:r w:rsidRPr="0054393C">
            <w:rPr>
              <w:b/>
              <w:bCs/>
              <w:sz w:val="18"/>
              <w:szCs w:val="18"/>
            </w:rPr>
            <w:t xml:space="preserve"> Topic of Thesis</w:t>
          </w:r>
        </w:p>
      </w:tc>
    </w:tr>
  </w:tbl>
  <w:p w:rsidR="005D6C76" w:rsidRDefault="005D6C76">
    <w:pPr>
      <w:pStyle w:val="Header"/>
    </w:pPr>
  </w:p>
  <w:p w:rsidR="005D6C76" w:rsidRDefault="005D6C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60569"/>
    <w:multiLevelType w:val="hybridMultilevel"/>
    <w:tmpl w:val="90708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14E0"/>
    <w:rsid w:val="00021B51"/>
    <w:rsid w:val="00044AAB"/>
    <w:rsid w:val="000F5781"/>
    <w:rsid w:val="001325B2"/>
    <w:rsid w:val="00150D0D"/>
    <w:rsid w:val="001E536B"/>
    <w:rsid w:val="0021167D"/>
    <w:rsid w:val="002A2684"/>
    <w:rsid w:val="00303C30"/>
    <w:rsid w:val="00340053"/>
    <w:rsid w:val="00351D1C"/>
    <w:rsid w:val="00393488"/>
    <w:rsid w:val="003F31A5"/>
    <w:rsid w:val="003F695A"/>
    <w:rsid w:val="00433E07"/>
    <w:rsid w:val="00434E33"/>
    <w:rsid w:val="00451365"/>
    <w:rsid w:val="00500FA3"/>
    <w:rsid w:val="0054393C"/>
    <w:rsid w:val="0055239C"/>
    <w:rsid w:val="005848DB"/>
    <w:rsid w:val="005D6C76"/>
    <w:rsid w:val="00614C50"/>
    <w:rsid w:val="00660B02"/>
    <w:rsid w:val="00690C3E"/>
    <w:rsid w:val="0070204A"/>
    <w:rsid w:val="00766B82"/>
    <w:rsid w:val="007F022D"/>
    <w:rsid w:val="007F6FF0"/>
    <w:rsid w:val="008126E3"/>
    <w:rsid w:val="00816FCD"/>
    <w:rsid w:val="00871E06"/>
    <w:rsid w:val="009150FA"/>
    <w:rsid w:val="0095346D"/>
    <w:rsid w:val="009B53DC"/>
    <w:rsid w:val="00A41275"/>
    <w:rsid w:val="00A614E0"/>
    <w:rsid w:val="00B36F6D"/>
    <w:rsid w:val="00C12D7A"/>
    <w:rsid w:val="00C16FBC"/>
    <w:rsid w:val="00C33668"/>
    <w:rsid w:val="00C51FA8"/>
    <w:rsid w:val="00CF479A"/>
    <w:rsid w:val="00CF4C2B"/>
    <w:rsid w:val="00D942A4"/>
    <w:rsid w:val="00DD307A"/>
    <w:rsid w:val="00E560D3"/>
    <w:rsid w:val="00E8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4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0C3E"/>
    <w:pPr>
      <w:ind w:left="720"/>
      <w:contextualSpacing/>
    </w:pPr>
  </w:style>
  <w:style w:type="paragraph" w:styleId="NoSpacing">
    <w:name w:val="No Spacing"/>
    <w:uiPriority w:val="1"/>
    <w:qFormat/>
    <w:rsid w:val="00C12D7A"/>
    <w:pPr>
      <w:spacing w:after="0" w:line="240" w:lineRule="auto"/>
    </w:pPr>
    <w:rPr>
      <w:rFonts w:ascii="Calibri" w:eastAsia="Calibri" w:hAnsi="Calibri" w:cs="Times New Roman"/>
      <w:lang w:bidi="ar-SA"/>
    </w:rPr>
  </w:style>
  <w:style w:type="paragraph" w:styleId="Header">
    <w:name w:val="header"/>
    <w:basedOn w:val="Normal"/>
    <w:link w:val="HeaderChar"/>
    <w:unhideWhenUsed/>
    <w:rsid w:val="005D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D6C76"/>
  </w:style>
  <w:style w:type="paragraph" w:styleId="Footer">
    <w:name w:val="footer"/>
    <w:basedOn w:val="Normal"/>
    <w:link w:val="FooterChar"/>
    <w:uiPriority w:val="99"/>
    <w:semiHidden/>
    <w:unhideWhenUsed/>
    <w:rsid w:val="005D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6C76"/>
  </w:style>
  <w:style w:type="paragraph" w:styleId="BalloonText">
    <w:name w:val="Balloon Text"/>
    <w:basedOn w:val="Normal"/>
    <w:link w:val="BalloonTextChar"/>
    <w:uiPriority w:val="99"/>
    <w:semiHidden/>
    <w:unhideWhenUsed/>
    <w:rsid w:val="005D6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C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69</cp:revision>
  <cp:lastPrinted>2014-10-15T00:32:00Z</cp:lastPrinted>
  <dcterms:created xsi:type="dcterms:W3CDTF">2014-10-14T22:50:00Z</dcterms:created>
  <dcterms:modified xsi:type="dcterms:W3CDTF">2018-08-23T11:08:00Z</dcterms:modified>
</cp:coreProperties>
</file>